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74" w:rsidRDefault="00853D74" w:rsidP="00853D74">
      <w:r>
        <w:t>E</w:t>
      </w:r>
      <w:r>
        <w:t>nsure frequently that you set the AIS range by performing the following steps:</w:t>
      </w:r>
    </w:p>
    <w:p w:rsidR="00853D74" w:rsidRDefault="00853D74" w:rsidP="00853D74"/>
    <w:p w:rsidR="00853D74" w:rsidRDefault="00853D74" w:rsidP="00853D74">
      <w:pPr>
        <w:rPr>
          <w:b/>
          <w:bCs/>
        </w:rPr>
      </w:pPr>
      <w:r>
        <w:rPr>
          <w:b/>
          <w:bCs/>
        </w:rPr>
        <w:t xml:space="preserve">1. Press </w:t>
      </w:r>
      <w:proofErr w:type="spellStart"/>
      <w:r>
        <w:rPr>
          <w:b/>
          <w:bCs/>
        </w:rPr>
        <w:t>Disp</w:t>
      </w:r>
      <w:proofErr w:type="spellEnd"/>
      <w:r>
        <w:rPr>
          <w:b/>
          <w:bCs/>
        </w:rPr>
        <w:t xml:space="preserve"> </w:t>
      </w:r>
    </w:p>
    <w:p w:rsidR="00853D74" w:rsidRDefault="00853D74" w:rsidP="00853D74">
      <w:r>
        <w:rPr>
          <w:noProof/>
        </w:rPr>
        <w:drawing>
          <wp:inline distT="0" distB="0" distL="0" distR="0" wp14:anchorId="4E904AD9" wp14:editId="10945235">
            <wp:extent cx="3848100" cy="3257550"/>
            <wp:effectExtent l="0" t="0" r="0" b="0"/>
            <wp:docPr id="1" name="Picture 1" descr="cid:image004.png@01D1AF7C.1B703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1AF7C.1B70390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D74" w:rsidRDefault="00853D74" w:rsidP="00853D74"/>
    <w:p w:rsidR="00853D74" w:rsidRDefault="00853D74" w:rsidP="00853D74">
      <w:pPr>
        <w:rPr>
          <w:b/>
          <w:bCs/>
        </w:rPr>
      </w:pPr>
      <w:r>
        <w:rPr>
          <w:b/>
          <w:bCs/>
        </w:rPr>
        <w:t>2. Proceed to Own Ship page</w:t>
      </w:r>
    </w:p>
    <w:p w:rsidR="00853D74" w:rsidRDefault="00853D74" w:rsidP="00853D74">
      <w:r>
        <w:rPr>
          <w:noProof/>
        </w:rPr>
        <w:drawing>
          <wp:anchor distT="0" distB="0" distL="114300" distR="114300" simplePos="0" relativeHeight="251658240" behindDoc="0" locked="0" layoutInCell="1" allowOverlap="1" wp14:anchorId="641A525C" wp14:editId="60D6726E">
            <wp:simplePos x="0" y="0"/>
            <wp:positionH relativeFrom="page">
              <wp:posOffset>466090</wp:posOffset>
            </wp:positionH>
            <wp:positionV relativeFrom="paragraph">
              <wp:posOffset>101600</wp:posOffset>
            </wp:positionV>
            <wp:extent cx="4606925" cy="3952875"/>
            <wp:effectExtent l="0" t="0" r="3175" b="9525"/>
            <wp:wrapSquare wrapText="bothSides"/>
            <wp:docPr id="2" name="Picture 2" descr="cid:image005.png@01D1AF7C.1B703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png@01D1AF7C.1B7039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25" cy="395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</w:p>
    <w:p w:rsidR="00853D74" w:rsidRDefault="00853D74" w:rsidP="00853D74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3. When on own Ship page, </w:t>
      </w:r>
    </w:p>
    <w:p w:rsidR="00853D74" w:rsidRDefault="00853D74" w:rsidP="00853D74">
      <w:pPr>
        <w:ind w:firstLine="720"/>
        <w:rPr>
          <w:b/>
          <w:bCs/>
        </w:rPr>
      </w:pPr>
      <w:r>
        <w:rPr>
          <w:b/>
          <w:bCs/>
        </w:rPr>
        <w:t>a) Use the right and left side arrow key to change the range to the highest.</w:t>
      </w:r>
    </w:p>
    <w:p w:rsidR="00853D74" w:rsidRDefault="00853D74" w:rsidP="00853D74">
      <w:pPr>
        <w:rPr>
          <w:b/>
          <w:bCs/>
        </w:rPr>
      </w:pPr>
      <w:r>
        <w:rPr>
          <w:b/>
          <w:bCs/>
        </w:rPr>
        <w:t xml:space="preserve">                b) Then press </w:t>
      </w:r>
      <w:proofErr w:type="spellStart"/>
      <w:r>
        <w:rPr>
          <w:b/>
          <w:bCs/>
        </w:rPr>
        <w:t>Disp</w:t>
      </w:r>
      <w:proofErr w:type="spellEnd"/>
      <w:r>
        <w:rPr>
          <w:b/>
          <w:bCs/>
        </w:rPr>
        <w:t xml:space="preserve"> to go back to Target list.</w:t>
      </w:r>
    </w:p>
    <w:p w:rsidR="002D283B" w:rsidRDefault="00853D74"/>
    <w:sectPr w:rsidR="002D283B" w:rsidSect="00853D74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74"/>
    <w:rsid w:val="003F69DF"/>
    <w:rsid w:val="00853D74"/>
    <w:rsid w:val="00A86005"/>
    <w:rsid w:val="00E1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29F85"/>
  <w15:chartTrackingRefBased/>
  <w15:docId w15:val="{853D3765-108A-477C-ACF4-C838A223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53D74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5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4.png@01D1AF7C.1B7039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ADEYEMI</dc:creator>
  <cp:keywords/>
  <dc:description/>
  <cp:lastModifiedBy>Timothy ADEYEMI</cp:lastModifiedBy>
  <cp:revision>1</cp:revision>
  <dcterms:created xsi:type="dcterms:W3CDTF">2016-05-16T16:27:00Z</dcterms:created>
  <dcterms:modified xsi:type="dcterms:W3CDTF">2016-05-16T16:30:00Z</dcterms:modified>
</cp:coreProperties>
</file>